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7777777" w:rsidR="00D50450" w:rsidRPr="00146061" w:rsidRDefault="00D50450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4606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77777777" w:rsidR="00D50450" w:rsidRPr="00146061" w:rsidRDefault="00D50450" w:rsidP="00EF3558">
                      <w:pPr>
                        <w:rPr>
                          <w:rFonts w:ascii="標楷體" w:eastAsia="標楷體" w:hAnsi="標楷體"/>
                        </w:rPr>
                      </w:pPr>
                      <w:r w:rsidRPr="00146061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60501B0" w:rsidR="004E6BFB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/>
          <w:b/>
          <w:sz w:val="28"/>
          <w:szCs w:val="28"/>
        </w:rPr>
        <w:t>1</w:t>
      </w:r>
      <w:r w:rsidR="002369CF">
        <w:rPr>
          <w:rFonts w:ascii="標楷體" w:eastAsia="標楷體" w:hAnsi="標楷體" w:hint="eastAsia"/>
          <w:b/>
          <w:sz w:val="28"/>
          <w:szCs w:val="28"/>
        </w:rPr>
        <w:t>11</w:t>
      </w:r>
      <w:r w:rsidR="00F50DDE" w:rsidRPr="00F50DDE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F50DDE">
        <w:rPr>
          <w:rFonts w:ascii="標楷體" w:eastAsia="標楷體" w:hAnsi="標楷體" w:hint="eastAsia"/>
          <w:b/>
          <w:sz w:val="28"/>
          <w:szCs w:val="28"/>
        </w:rPr>
        <w:t>年</w:t>
      </w:r>
      <w:r w:rsidR="00E319A8">
        <w:rPr>
          <w:rFonts w:ascii="標楷體" w:eastAsia="標楷體" w:hAnsi="標楷體" w:hint="eastAsia"/>
          <w:b/>
          <w:sz w:val="28"/>
          <w:szCs w:val="28"/>
        </w:rPr>
        <w:t>度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廣達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>
        <w:rPr>
          <w:rFonts w:ascii="標楷體" w:eastAsia="標楷體" w:hAnsi="標楷體" w:hint="eastAsia"/>
          <w:b/>
          <w:sz w:val="28"/>
          <w:szCs w:val="28"/>
        </w:rPr>
        <w:t>設計學習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>
        <w:rPr>
          <w:rFonts w:ascii="標楷體" w:eastAsia="標楷體" w:hAnsi="標楷體" w:hint="eastAsia"/>
          <w:b/>
          <w:sz w:val="28"/>
          <w:szCs w:val="28"/>
        </w:rPr>
        <w:t>計畫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bookmarkEnd w:id="0"/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5B2B1A4A" w14:textId="2ADF166F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標楷體" w:hint="eastAsia"/>
                <w:szCs w:val="24"/>
              </w:rPr>
              <w:t>數位任務</w:t>
            </w:r>
            <w:r w:rsidRPr="009C1CEF">
              <w:rPr>
                <w:rFonts w:ascii="標楷體" w:eastAsia="標楷體" w:hAnsi="標楷體" w:hint="eastAsia"/>
                <w:szCs w:val="24"/>
              </w:rPr>
              <w:t>學校：補助三萬元</w:t>
            </w:r>
          </w:p>
          <w:p w14:paraId="32A2FD48" w14:textId="1FD1B668" w:rsidR="009C1CEF" w:rsidRPr="009C1CEF" w:rsidRDefault="001C7E58" w:rsidP="0088628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  <w:szCs w:val="24"/>
              </w:rPr>
              <w:t>微行動學校</w:t>
            </w:r>
            <w:r w:rsidR="00886280">
              <w:rPr>
                <w:rFonts w:ascii="標楷體" w:eastAsia="標楷體" w:hAnsi="標楷體" w:hint="eastAsia"/>
                <w:szCs w:val="24"/>
              </w:rPr>
              <w:t>-</w:t>
            </w:r>
            <w:r w:rsidRPr="009C1CEF">
              <w:rPr>
                <w:rFonts w:ascii="標楷體" w:eastAsia="標楷體" w:hAnsi="標楷體" w:hint="eastAsia"/>
                <w:szCs w:val="24"/>
              </w:rPr>
              <w:t>策展任務：補助三萬元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提供團隊教師於每周有共同的連續兩節</w:t>
            </w:r>
            <w:r w:rsidRPr="00036A73">
              <w:rPr>
                <w:rFonts w:ascii="標楷體" w:eastAsia="標楷體" w:hAnsi="標楷體" w:hint="eastAsia"/>
              </w:rPr>
              <w:t>空堂做課程交流使用。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三、申請動機</w:t>
            </w:r>
          </w:p>
        </w:tc>
      </w:tr>
      <w:tr w:rsidR="001C7E58" w:rsidRPr="00036A73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89F571B" w14:textId="11326AC2" w:rsidR="001B75AD" w:rsidRPr="00446F26" w:rsidRDefault="001B75AD" w:rsidP="00BD397D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本年度任務議題有興趣</w:t>
            </w:r>
          </w:p>
          <w:p w14:paraId="719E21FD" w14:textId="007DFCD7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 w:hint="eastAsia"/>
                <w:b/>
              </w:rPr>
              <w:t xml:space="preserve"> </w:t>
            </w:r>
            <w:r w:rsidR="00446F26"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對廣達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設計學習</w:t>
            </w:r>
            <w:r w:rsidRPr="00446F26">
              <w:rPr>
                <w:rFonts w:ascii="標楷體" w:eastAsia="標楷體" w:hAnsi="標楷體" w:hint="eastAsia"/>
                <w:b/>
              </w:rPr>
              <w:t>」計畫有興趣</w:t>
            </w:r>
          </w:p>
          <w:p w14:paraId="2618B43D" w14:textId="6168EBFE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設計思考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 Thinking)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50FEFB47" w14:textId="74643865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設計本位學習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的教學模式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/>
                <w:b/>
              </w:rPr>
              <w:t xml:space="preserve"> </w:t>
            </w:r>
          </w:p>
          <w:p w14:paraId="01BDA2BB" w14:textId="77F7C337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4AB39D2B" w14:textId="5B8E5B3D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自己的教學</w:t>
            </w:r>
            <w:r w:rsidRPr="00446F26">
              <w:rPr>
                <w:rFonts w:ascii="標楷體" w:eastAsia="標楷體" w:hAnsi="標楷體" w:hint="eastAsia"/>
                <w:b/>
              </w:rPr>
              <w:t>能力</w:t>
            </w:r>
          </w:p>
          <w:p w14:paraId="0C135297" w14:textId="0EB2AA87" w:rsidR="002369CF" w:rsidRPr="00446F26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想尋找志同道合的</w:t>
            </w:r>
            <w:r w:rsidRPr="00446F26">
              <w:rPr>
                <w:rFonts w:ascii="標楷體" w:eastAsia="標楷體" w:hAnsi="標楷體" w:hint="eastAsia"/>
                <w:b/>
              </w:rPr>
              <w:t>教學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夥伴</w:t>
            </w:r>
          </w:p>
          <w:p w14:paraId="70F1D185" w14:textId="5D06FC35" w:rsidR="002369CF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想改變學校的</w:t>
            </w:r>
            <w:r w:rsidRPr="00446F26">
              <w:rPr>
                <w:rFonts w:ascii="標楷體" w:eastAsia="標楷體" w:hAnsi="標楷體" w:hint="eastAsia"/>
                <w:b/>
              </w:rPr>
              <w:t>學習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文化</w:t>
            </w:r>
          </w:p>
          <w:p w14:paraId="3B938D19" w14:textId="5D53A07C" w:rsidR="00ED7202" w:rsidRPr="00446F26" w:rsidRDefault="00446F26" w:rsidP="00446F2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D17F82" w:rsidRPr="00036A73" w14:paraId="6F080137" w14:textId="77777777" w:rsidTr="00D66312">
        <w:trPr>
          <w:trHeight w:val="274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14:paraId="43C4C6B6" w14:textId="1ADE5344" w:rsidR="00D17F82" w:rsidRPr="00D66312" w:rsidRDefault="00D17F82" w:rsidP="00D66312">
            <w:pPr>
              <w:rPr>
                <w:rFonts w:ascii="標楷體" w:eastAsia="標楷體" w:hAnsi="標楷體"/>
                <w:b/>
              </w:rPr>
            </w:pPr>
            <w:r w:rsidRPr="00D66312">
              <w:rPr>
                <w:rFonts w:ascii="標楷體" w:eastAsia="標楷體" w:hAnsi="標楷體" w:hint="eastAsia"/>
                <w:b/>
              </w:rPr>
              <w:t>六、年度任務</w:t>
            </w:r>
          </w:p>
        </w:tc>
      </w:tr>
      <w:tr w:rsidR="00D17F82" w:rsidRPr="00036A73" w14:paraId="187EA6EB" w14:textId="77777777" w:rsidTr="00400C5F">
        <w:trPr>
          <w:trHeight w:val="7361"/>
        </w:trPr>
        <w:tc>
          <w:tcPr>
            <w:tcW w:w="9016" w:type="dxa"/>
            <w:gridSpan w:val="9"/>
          </w:tcPr>
          <w:p w14:paraId="0CD52264" w14:textId="0CE1DE68" w:rsidR="00A37023" w:rsidRDefault="00AF68D2" w:rsidP="00A97214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任務</w:t>
            </w:r>
            <w:r w:rsidR="00A37023"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 w:hint="eastAsia"/>
              </w:rPr>
              <w:t>明】</w:t>
            </w:r>
          </w:p>
          <w:p w14:paraId="0617EEE4" w14:textId="1F2DFC2F" w:rsidR="008406C8" w:rsidRDefault="006E6CF7" w:rsidP="00A97214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7E48FF">
              <w:rPr>
                <w:rFonts w:ascii="標楷體" w:eastAsia="標楷體" w:hAnsi="標楷體" w:hint="eastAsia"/>
              </w:rPr>
              <w:t>年度任務</w:t>
            </w:r>
            <w:r w:rsidR="00BD397D">
              <w:rPr>
                <w:rFonts w:ascii="標楷體" w:eastAsia="標楷體" w:hAnsi="標楷體" w:hint="eastAsia"/>
              </w:rPr>
              <w:t>議題</w:t>
            </w:r>
            <w:r w:rsidRPr="007E48FF">
              <w:rPr>
                <w:rFonts w:ascii="標楷體" w:eastAsia="標楷體" w:hAnsi="標楷體" w:hint="eastAsia"/>
              </w:rPr>
              <w:t>：</w:t>
            </w:r>
            <w:r w:rsidRPr="007E48FF">
              <w:rPr>
                <w:rFonts w:ascii="標楷體" w:eastAsia="標楷體" w:hAnsi="標楷體" w:hint="eastAsia"/>
                <w:b/>
              </w:rPr>
              <w:t>「</w:t>
            </w:r>
            <w:r w:rsidR="002933BF">
              <w:rPr>
                <w:rFonts w:ascii="標楷體" w:eastAsia="標楷體" w:hAnsi="標楷體" w:hint="eastAsia"/>
                <w:b/>
              </w:rPr>
              <w:t>無礙無齡</w:t>
            </w:r>
            <w:r w:rsidRPr="007E48FF">
              <w:rPr>
                <w:rFonts w:ascii="標楷體" w:eastAsia="標楷體" w:hAnsi="標楷體" w:hint="eastAsia"/>
                <w:b/>
              </w:rPr>
              <w:t>」</w:t>
            </w:r>
          </w:p>
          <w:p w14:paraId="3A8E674F" w14:textId="26084256" w:rsidR="007E48FF" w:rsidRPr="00400C5F" w:rsidRDefault="00513231" w:rsidP="00400C5F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400C5F">
              <w:rPr>
                <w:rFonts w:ascii="標楷體" w:eastAsia="標楷體" w:hAnsi="標楷體" w:hint="eastAsia"/>
              </w:rPr>
              <w:t>年度任務說明：</w:t>
            </w:r>
            <w:r w:rsidR="00E94C13" w:rsidRPr="00037162">
              <w:rPr>
                <w:rFonts w:ascii="標楷體" w:eastAsia="標楷體" w:hAnsi="標楷體" w:hint="eastAsia"/>
              </w:rPr>
              <w:t>期許</w:t>
            </w:r>
            <w:r w:rsidR="00E94C13">
              <w:rPr>
                <w:rFonts w:ascii="標楷體" w:eastAsia="標楷體" w:hAnsi="標楷體" w:hint="eastAsia"/>
              </w:rPr>
              <w:t>學校師生能發掘在地或特定高齡族群生活上、環境上、心理上、社會上等「障礙」</w:t>
            </w:r>
            <w:r w:rsidR="00E94C13" w:rsidRPr="00F1396A">
              <w:rPr>
                <w:rFonts w:ascii="標楷體" w:eastAsia="標楷體" w:hAnsi="標楷體" w:hint="eastAsia"/>
              </w:rPr>
              <w:t>（</w:t>
            </w:r>
            <w:r w:rsidR="00E94C13">
              <w:rPr>
                <w:rFonts w:ascii="標楷體" w:eastAsia="標楷體" w:hAnsi="標楷體" w:hint="eastAsia"/>
              </w:rPr>
              <w:t>可搭配馬斯洛需求理論</w:t>
            </w:r>
            <w:r w:rsidR="00E94C13" w:rsidRPr="00F1396A">
              <w:rPr>
                <w:rFonts w:ascii="標楷體" w:eastAsia="標楷體" w:hAnsi="標楷體" w:hint="eastAsia"/>
              </w:rPr>
              <w:t>），</w:t>
            </w:r>
            <w:r w:rsidR="00E94C13">
              <w:rPr>
                <w:rFonts w:ascii="標楷體" w:eastAsia="標楷體" w:hAnsi="標楷體" w:hint="eastAsia"/>
              </w:rPr>
              <w:t>並在探究、回應、解決「礙」的歷程中，連結到學生自身，思考此障礙是否也是自身或其他人的困擾呢？進而</w:t>
            </w:r>
            <w:r w:rsidR="00E94C13">
              <w:rPr>
                <w:rFonts w:ascii="標楷體" w:eastAsia="標楷體" w:hAnsi="標楷體" w:cs="Arial" w:hint="eastAsia"/>
              </w:rPr>
              <w:t>理解好的設計、好方案，是全齡的，是通用的，且適用於人類全體，具有普遍性的價值，而非單純的同理高齡者、為高齡者解決問題的任務設計。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「無齡」是一種破除對自己年齡刻板印象限制的心理狀態或生活態度，</w:t>
            </w:r>
            <w:r w:rsidR="00E94C13">
              <w:rPr>
                <w:rFonts w:ascii="標楷體" w:eastAsia="標楷體" w:hAnsi="標楷體" w:cs="Arial" w:hint="eastAsia"/>
                <w:bCs/>
              </w:rPr>
              <w:t>生活可以不因年齡增長、身體老化，而侷限自己對於美好的追求與人生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體驗。</w:t>
            </w:r>
            <w:r w:rsidR="00E94C13" w:rsidRPr="00400C5F">
              <w:rPr>
                <w:rFonts w:ascii="標楷體" w:eastAsia="標楷體" w:hAnsi="標楷體"/>
                <w:b/>
              </w:rPr>
              <w:t xml:space="preserve"> </w:t>
            </w:r>
          </w:p>
          <w:p w14:paraId="693B7441" w14:textId="2D8D6E40" w:rsidR="008406C8" w:rsidRPr="00D66312" w:rsidRDefault="00A37023" w:rsidP="00A97214">
            <w:pPr>
              <w:pStyle w:val="af0"/>
              <w:numPr>
                <w:ilvl w:val="0"/>
                <w:numId w:val="2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D66312">
              <w:rPr>
                <w:rFonts w:ascii="標楷體" w:eastAsia="標楷體" w:hAnsi="標楷體" w:hint="eastAsia"/>
              </w:rPr>
              <w:t>任務設計規格：</w:t>
            </w:r>
            <w:r w:rsidR="00444F31" w:rsidRPr="00D66312">
              <w:rPr>
                <w:rFonts w:ascii="標楷體" w:eastAsia="標楷體" w:hAnsi="標楷體" w:hint="eastAsia"/>
              </w:rPr>
              <w:t>本次任務設計，必須符合下述「要</w:t>
            </w:r>
            <w:r w:rsidR="00444F31" w:rsidRPr="00D66312">
              <w:rPr>
                <w:rFonts w:ascii="標楷體" w:eastAsia="標楷體" w:hAnsi="標楷體"/>
              </w:rPr>
              <w:t>/</w:t>
            </w:r>
            <w:r w:rsidR="00444F31" w:rsidRPr="00D66312">
              <w:rPr>
                <w:rFonts w:ascii="標楷體" w:eastAsia="標楷體" w:hAnsi="標楷體" w:hint="eastAsia"/>
              </w:rPr>
              <w:t>不要」規格。</w:t>
            </w:r>
          </w:p>
          <w:tbl>
            <w:tblPr>
              <w:tblStyle w:val="ab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850"/>
              <w:gridCol w:w="7513"/>
            </w:tblGrid>
            <w:tr w:rsidR="00025BC5" w14:paraId="6E9038EB" w14:textId="77777777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77746117" w14:textId="6BE3DA44"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要</w:t>
                  </w:r>
                </w:p>
              </w:tc>
              <w:tc>
                <w:tcPr>
                  <w:tcW w:w="7513" w:type="dxa"/>
                </w:tcPr>
                <w:p w14:paraId="7418D3FA" w14:textId="79F8B758" w:rsidR="00025BC5" w:rsidRPr="00025BC5" w:rsidRDefault="00F90FC8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要探索特定範圍的高齡對象且年滿65歲以上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的長者</w:t>
                  </w:r>
                  <w:r w:rsidR="00400C5F" w:rsidRPr="00F90FC8">
                    <w:rPr>
                      <w:rFonts w:ascii="標楷體" w:eastAsia="標楷體" w:hAnsi="標楷體" w:hint="eastAsia"/>
                      <w:b/>
                    </w:rPr>
                    <w:t>們</w:t>
                  </w:r>
                </w:p>
                <w:p w14:paraId="77890990" w14:textId="04762CD9" w:rsidR="00025BC5" w:rsidRPr="00025BC5" w:rsidRDefault="00025BC5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</w:t>
                  </w:r>
                  <w:r w:rsidR="00B50813">
                    <w:rPr>
                      <w:rFonts w:ascii="標楷體" w:eastAsia="標楷體" w:hAnsi="標楷體" w:hint="eastAsia"/>
                    </w:rPr>
                    <w:t>進行</w:t>
                  </w:r>
                  <w:r w:rsidRPr="00025BC5">
                    <w:rPr>
                      <w:rFonts w:ascii="標楷體" w:eastAsia="標楷體" w:hAnsi="標楷體" w:hint="eastAsia"/>
                    </w:rPr>
                    <w:t>田野調查發掘出</w:t>
                  </w:r>
                  <w:r w:rsidR="00F90FC8">
                    <w:rPr>
                      <w:rFonts w:ascii="標楷體" w:eastAsia="標楷體" w:hAnsi="標楷體" w:hint="eastAsia"/>
                    </w:rPr>
                    <w:t>符合</w:t>
                  </w:r>
                  <w:r w:rsidRPr="00025BC5">
                    <w:rPr>
                      <w:rFonts w:ascii="標楷體" w:eastAsia="標楷體" w:hAnsi="標楷體" w:hint="eastAsia"/>
                    </w:rPr>
                    <w:t>上述長者</w:t>
                  </w:r>
                  <w:r w:rsidR="00F90FC8">
                    <w:rPr>
                      <w:rFonts w:ascii="標楷體" w:eastAsia="標楷體" w:hAnsi="標楷體" w:hint="eastAsia"/>
                    </w:rPr>
                    <w:t>們</w:t>
                  </w:r>
                  <w:r w:rsidR="00340123">
                    <w:rPr>
                      <w:rFonts w:ascii="標楷體" w:eastAsia="標楷體" w:hAnsi="標楷體" w:hint="eastAsia"/>
                    </w:rPr>
                    <w:t>所遭遇</w:t>
                  </w:r>
                  <w:r w:rsidR="00F90FC8">
                    <w:rPr>
                      <w:rFonts w:ascii="標楷體" w:eastAsia="標楷體" w:hAnsi="標楷體" w:hint="eastAsia"/>
                    </w:rPr>
                    <w:t>的</w:t>
                  </w:r>
                  <w:r w:rsidR="00340123">
                    <w:rPr>
                      <w:rFonts w:ascii="標楷體" w:eastAsia="標楷體" w:hAnsi="標楷體" w:hint="eastAsia"/>
                    </w:rPr>
                    <w:t>障礙</w:t>
                  </w:r>
                </w:p>
                <w:p w14:paraId="5F40E14E" w14:textId="447A8001" w:rsidR="00025BC5" w:rsidRPr="00025BC5" w:rsidRDefault="00B40B1C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所發掘的</w:t>
                  </w:r>
                  <w:r w:rsidR="00340123">
                    <w:rPr>
                      <w:rFonts w:ascii="標楷體" w:eastAsia="標楷體" w:hAnsi="標楷體" w:hint="eastAsia"/>
                    </w:rPr>
                    <w:t>高齡者障礙</w:t>
                  </w:r>
                  <w:r>
                    <w:rPr>
                      <w:rFonts w:ascii="標楷體" w:eastAsia="標楷體" w:hAnsi="標楷體" w:hint="eastAsia"/>
                    </w:rPr>
                    <w:t>要</w:t>
                  </w:r>
                  <w:r w:rsidR="00542CA6">
                    <w:rPr>
                      <w:rFonts w:ascii="標楷體" w:eastAsia="標楷體" w:hAnsi="標楷體" w:hint="eastAsia"/>
                    </w:rPr>
                    <w:t>能</w:t>
                  </w:r>
                  <w:r w:rsidR="00EA3A01">
                    <w:rPr>
                      <w:rFonts w:ascii="標楷體" w:eastAsia="標楷體" w:hAnsi="標楷體" w:hint="eastAsia"/>
                    </w:rPr>
                    <w:t>與</w:t>
                  </w:r>
                  <w:r w:rsidR="00340123">
                    <w:rPr>
                      <w:rFonts w:ascii="標楷體" w:eastAsia="標楷體" w:hAnsi="標楷體" w:hint="eastAsia"/>
                    </w:rPr>
                    <w:t>社會大眾及</w:t>
                  </w:r>
                  <w:r w:rsidR="00EA3A01">
                    <w:rPr>
                      <w:rFonts w:ascii="標楷體" w:eastAsia="標楷體" w:hAnsi="標楷體" w:hint="eastAsia"/>
                    </w:rPr>
                    <w:t>學生連結</w:t>
                  </w:r>
                </w:p>
                <w:p w14:paraId="03578A5F" w14:textId="77777777" w:rsidR="00340123" w:rsidRDefault="00340123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學生對高齡社會的樣貌有具體的形塑</w:t>
                  </w:r>
                </w:p>
                <w:p w14:paraId="5FFF77D1" w14:textId="2C3DAFA0" w:rsidR="00025BC5" w:rsidRPr="00025BC5" w:rsidRDefault="00025BC5" w:rsidP="00D33162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要歸納上述探究後展現對「無齡」的獨特觀點或作法</w:t>
                  </w:r>
                </w:p>
              </w:tc>
            </w:tr>
            <w:tr w:rsidR="00025BC5" w:rsidRPr="00B40B1C" w14:paraId="05CD60F3" w14:textId="77777777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222207DF" w14:textId="333D3A1A"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不要</w:t>
                  </w:r>
                </w:p>
              </w:tc>
              <w:tc>
                <w:tcPr>
                  <w:tcW w:w="7513" w:type="dxa"/>
                </w:tcPr>
                <w:p w14:paraId="0FCE8900" w14:textId="0CC9C118" w:rsidR="00025BC5" w:rsidRPr="00025BC5" w:rsidRDefault="00F90FC8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高齡者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不要只</w:t>
                  </w:r>
                  <w:r>
                    <w:rPr>
                      <w:rFonts w:ascii="標楷體" w:eastAsia="標楷體" w:hAnsi="標楷體" w:hint="eastAsia"/>
                    </w:rPr>
                    <w:t>是自己的家人或</w:t>
                  </w:r>
                  <w:r w:rsidR="00B50813">
                    <w:rPr>
                      <w:rFonts w:ascii="標楷體" w:eastAsia="標楷體" w:hAnsi="標楷體" w:hint="eastAsia"/>
                    </w:rPr>
                    <w:t>某</w:t>
                  </w:r>
                  <w:r>
                    <w:rPr>
                      <w:rFonts w:ascii="標楷體" w:eastAsia="標楷體" w:hAnsi="標楷體" w:hint="eastAsia"/>
                    </w:rPr>
                    <w:t>一</w:t>
                  </w:r>
                  <w:r w:rsidR="00B50813">
                    <w:rPr>
                      <w:rFonts w:ascii="標楷體" w:eastAsia="標楷體" w:hAnsi="標楷體" w:hint="eastAsia"/>
                    </w:rPr>
                    <w:t>位</w:t>
                  </w:r>
                  <w:r>
                    <w:rPr>
                      <w:rFonts w:ascii="標楷體" w:eastAsia="標楷體" w:hAnsi="標楷體" w:hint="eastAsia"/>
                    </w:rPr>
                    <w:t>對象</w:t>
                  </w:r>
                </w:p>
                <w:p w14:paraId="016A843E" w14:textId="00E73D8B" w:rsidR="00025BC5" w:rsidRPr="00025BC5" w:rsidRDefault="00B50813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對高齡者的認識與理解訊息來源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>
                    <w:rPr>
                      <w:rFonts w:ascii="標楷體" w:eastAsia="標楷體" w:hAnsi="標楷體" w:hint="eastAsia"/>
                    </w:rPr>
                    <w:t>只是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新聞或網路</w:t>
                  </w:r>
                </w:p>
                <w:p w14:paraId="7394277F" w14:textId="68C2B7E0"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 w:rsidR="00B40B1C">
                    <w:rPr>
                      <w:rFonts w:ascii="標楷體" w:eastAsia="標楷體" w:hAnsi="標楷體" w:hint="eastAsia"/>
                    </w:rPr>
                    <w:t>只是</w:t>
                  </w:r>
                  <w:r w:rsidRPr="00025BC5">
                    <w:rPr>
                      <w:rFonts w:ascii="標楷體" w:eastAsia="標楷體" w:hAnsi="標楷體" w:hint="eastAsia"/>
                    </w:rPr>
                    <w:t>從旁觀者的角色來</w:t>
                  </w:r>
                  <w:r w:rsidR="00B40B1C">
                    <w:rPr>
                      <w:rFonts w:ascii="標楷體" w:eastAsia="標楷體" w:hAnsi="標楷體" w:hint="eastAsia"/>
                    </w:rPr>
                    <w:t>探究高齡者所遭遇的障礙</w:t>
                  </w:r>
                </w:p>
                <w:p w14:paraId="15BC215C" w14:textId="0F34E65F"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不要天馬行空想像或毫無根據的回應「無</w:t>
                  </w:r>
                  <w:r w:rsidR="00481619">
                    <w:rPr>
                      <w:rFonts w:ascii="標楷體" w:eastAsia="標楷體" w:hAnsi="標楷體" w:hint="eastAsia"/>
                    </w:rPr>
                    <w:t>礙</w:t>
                  </w:r>
                  <w:r w:rsidRPr="00025BC5">
                    <w:rPr>
                      <w:rFonts w:ascii="標楷體" w:eastAsia="標楷體" w:hAnsi="標楷體" w:hint="eastAsia"/>
                    </w:rPr>
                    <w:t>」生活</w:t>
                  </w:r>
                </w:p>
                <w:p w14:paraId="086FC9A0" w14:textId="1649B456" w:rsidR="00400C5F" w:rsidRPr="00025BC5" w:rsidRDefault="00B40B1C" w:rsidP="0064079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不要只是套用現成的對無齡的定義</w:t>
                  </w:r>
                </w:p>
              </w:tc>
            </w:tr>
          </w:tbl>
          <w:p w14:paraId="4733C12E" w14:textId="49AB231E" w:rsidR="00C0643A" w:rsidRDefault="00C0643A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9721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640" behindDoc="0" locked="0" layoutInCell="1" allowOverlap="1" wp14:anchorId="20260F18" wp14:editId="628DAAB3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68580</wp:posOffset>
                      </wp:positionV>
                      <wp:extent cx="2877185" cy="2953385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185" cy="295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8FE7F1" w14:textId="4C2F40F2" w:rsidR="00A97214" w:rsidRDefault="0064079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DB56C9" wp14:editId="54FE860A">
                                        <wp:extent cx="2718530" cy="2813539"/>
                                        <wp:effectExtent l="0" t="0" r="5715" b="6350"/>
                                        <wp:docPr id="12" name="圖片 1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4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27769" cy="292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60F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8" type="#_x0000_t202" style="position:absolute;left:0;text-align:left;margin-left:213.1pt;margin-top:5.4pt;width:226.55pt;height:232.55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" stroked="f">
                      <v:textbox>
                        <w:txbxContent>
                          <w:p w14:paraId="748FE7F1" w14:textId="4C2F40F2" w:rsidR="00A97214" w:rsidRDefault="006407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DB56C9" wp14:editId="54FE860A">
                                  <wp:extent cx="2718530" cy="2813539"/>
                                  <wp:effectExtent l="0" t="0" r="5715" b="6350"/>
                                  <wp:docPr id="12" name="圖片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7769" cy="292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128A032" w14:textId="02BE9B3F" w:rsidR="00A97214" w:rsidRDefault="00AF68D2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需求</w:t>
            </w:r>
            <w:r w:rsidR="0000115C">
              <w:rPr>
                <w:rFonts w:ascii="標楷體" w:eastAsia="標楷體" w:hAnsi="標楷體" w:hint="eastAsia"/>
              </w:rPr>
              <w:t>勾選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0267D13F" w14:textId="4DC115C7" w:rsidR="00A37023" w:rsidRPr="00DE50E4" w:rsidRDefault="00322612" w:rsidP="00DE50E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E50E4">
              <w:rPr>
                <w:rFonts w:ascii="標楷體" w:eastAsia="標楷體" w:hAnsi="標楷體" w:hint="eastAsia"/>
              </w:rPr>
              <w:t>本</w:t>
            </w:r>
            <w:r w:rsidR="00DE50E4" w:rsidRPr="00DE50E4">
              <w:rPr>
                <w:rFonts w:ascii="標楷體" w:eastAsia="標楷體" w:hAnsi="標楷體" w:hint="eastAsia"/>
              </w:rPr>
              <w:t>次任務設計</w:t>
            </w:r>
            <w:r w:rsidR="00DE50E4">
              <w:rPr>
                <w:rFonts w:ascii="標楷體" w:eastAsia="標楷體" w:hAnsi="標楷體" w:hint="eastAsia"/>
              </w:rPr>
              <w:t>根基於</w:t>
            </w:r>
            <w:r w:rsidR="00DE50E4" w:rsidRPr="00DE50E4">
              <w:rPr>
                <w:rFonts w:ascii="標楷體" w:eastAsia="標楷體" w:hAnsi="標楷體" w:hint="eastAsia"/>
              </w:rPr>
              <w:t>「人的需求」出發，請從</w:t>
            </w:r>
            <w:r w:rsidR="00A37023" w:rsidRPr="00DE50E4">
              <w:rPr>
                <w:rFonts w:ascii="標楷體" w:eastAsia="標楷體" w:hAnsi="標楷體" w:hint="eastAsia"/>
                <w:bCs/>
              </w:rPr>
              <w:t>馬斯洛</w:t>
            </w:r>
            <w:r w:rsidR="00A37023" w:rsidRPr="00DE50E4">
              <w:rPr>
                <w:rFonts w:ascii="標楷體" w:eastAsia="標楷體" w:hAnsi="標楷體"/>
              </w:rPr>
              <w:t>Maslow</w:t>
            </w:r>
            <w:r w:rsidR="00BF4349" w:rsidRPr="00DE50E4">
              <w:rPr>
                <w:rFonts w:ascii="標楷體" w:eastAsia="標楷體" w:hAnsi="標楷體" w:hint="eastAsia"/>
              </w:rPr>
              <w:t>需求層次</w:t>
            </w:r>
            <w:r w:rsidR="00A37023" w:rsidRPr="00DE50E4">
              <w:rPr>
                <w:rFonts w:ascii="標楷體" w:eastAsia="標楷體" w:hAnsi="標楷體"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</w:rPr>
              <w:t>擇一項</w:t>
            </w:r>
            <w:r w:rsidR="00DE50E4">
              <w:rPr>
                <w:rFonts w:ascii="標楷體" w:eastAsia="標楷體" w:hAnsi="標楷體" w:hint="eastAsia"/>
              </w:rPr>
              <w:t>欲</w:t>
            </w:r>
            <w:r w:rsidR="00DE50E4" w:rsidRPr="00DE50E4">
              <w:rPr>
                <w:rFonts w:ascii="標楷體" w:eastAsia="標楷體" w:hAnsi="標楷體" w:hint="eastAsia"/>
              </w:rPr>
              <w:t>關注的需求</w:t>
            </w:r>
            <w:r w:rsidR="00DE50E4">
              <w:rPr>
                <w:rFonts w:ascii="標楷體" w:eastAsia="標楷體" w:hAnsi="標楷體" w:hint="eastAsia"/>
              </w:rPr>
              <w:t>層次</w:t>
            </w:r>
            <w:r w:rsidR="00DE50E4" w:rsidRPr="00DE50E4">
              <w:rPr>
                <w:rFonts w:ascii="標楷體" w:eastAsia="標楷體" w:hAnsi="標楷體" w:hint="eastAsia"/>
              </w:rPr>
              <w:t>進行貴校任務設計發想。</w:t>
            </w:r>
            <w:r w:rsidRPr="00DE50E4">
              <w:rPr>
                <w:rFonts w:ascii="標楷體" w:eastAsia="標楷體" w:hAnsi="標楷體" w:hint="eastAsia"/>
              </w:rPr>
              <w:t>（請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擇一</w:t>
            </w:r>
            <w:r w:rsidR="00DE50E4">
              <w:rPr>
                <w:rFonts w:ascii="標楷體" w:eastAsia="標楷體" w:hAnsi="標楷體" w:hint="eastAsia"/>
                <w:b/>
              </w:rPr>
              <w:t>項</w:t>
            </w:r>
            <w:r w:rsidRPr="00DE50E4">
              <w:rPr>
                <w:rFonts w:ascii="標楷體" w:eastAsia="標楷體" w:hAnsi="標楷體" w:hint="eastAsia"/>
              </w:rPr>
              <w:t>勾選</w:t>
            </w:r>
            <w:r w:rsidR="002B46DA">
              <w:rPr>
                <w:rFonts w:hint="eastAsia"/>
              </w:rPr>
              <w:sym w:font="Wingdings 2" w:char="F052"/>
            </w:r>
            <w:r w:rsidR="00DE50E4">
              <w:rPr>
                <w:rFonts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不可複選</w:t>
            </w:r>
            <w:r w:rsidRPr="00DE50E4">
              <w:rPr>
                <w:rFonts w:ascii="標楷體" w:eastAsia="標楷體" w:hAnsi="標楷體" w:hint="eastAsia"/>
              </w:rPr>
              <w:t>）</w:t>
            </w:r>
          </w:p>
          <w:p w14:paraId="63D31555" w14:textId="1595BB5A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第一層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生理 </w:t>
            </w:r>
          </w:p>
          <w:p w14:paraId="33E6479B" w14:textId="2C79C259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第二層：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安全</w:t>
            </w:r>
          </w:p>
          <w:p w14:paraId="2455DB1A" w14:textId="69815B5D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第三層：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愛與歸屬</w:t>
            </w:r>
          </w:p>
          <w:p w14:paraId="7142E807" w14:textId="16E25218" w:rsidR="00A97214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第四層：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自尊    </w:t>
            </w:r>
          </w:p>
          <w:p w14:paraId="6D7E11D2" w14:textId="5BFE43A4" w:rsidR="00A97214" w:rsidRPr="00D66312" w:rsidRDefault="00A37023" w:rsidP="0064079C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第五層：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自我實現</w:t>
            </w: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60AF702A" w14:textId="75A30888" w:rsidR="002B2E99" w:rsidRDefault="00EC5DE1" w:rsidP="00495285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t>六</w:t>
      </w:r>
      <w:r w:rsidR="00A1708D">
        <w:rPr>
          <w:rFonts w:ascii="標楷體" w:eastAsia="標楷體" w:hAnsi="標楷體" w:hint="eastAsia"/>
          <w:b/>
        </w:rPr>
        <w:t>之一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  <w:r w:rsidR="006E71A6" w:rsidRPr="006E71A6">
        <w:rPr>
          <w:rFonts w:asciiTheme="minorEastAsia" w:eastAsiaTheme="minorEastAsia" w:hAnsiTheme="minorEastAsia" w:hint="eastAsia"/>
        </w:rPr>
        <w:t xml:space="preserve"> </w:t>
      </w:r>
      <w:r w:rsidR="006E71A6" w:rsidRPr="004F1EDD">
        <w:rPr>
          <w:rFonts w:ascii="標楷體" w:eastAsia="標楷體" w:hAnsi="標楷體" w:hint="eastAsia"/>
        </w:rPr>
        <w:t>（</w:t>
      </w:r>
      <w:r w:rsidR="00C64FA8"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 w:rsidR="00C64FA8">
        <w:rPr>
          <w:rFonts w:ascii="標楷體" w:eastAsia="標楷體" w:hAnsi="標楷體" w:hint="eastAsia"/>
        </w:rPr>
        <w:t>學校填寫</w:t>
      </w:r>
      <w:r w:rsidR="006E71A6" w:rsidRPr="004F1EDD">
        <w:rPr>
          <w:rFonts w:ascii="標楷體" w:eastAsia="標楷體" w:hAnsi="標楷體" w:hint="eastAsia"/>
        </w:rPr>
        <w:t>）</w:t>
      </w:r>
      <w:r w:rsidR="004F1EDD" w:rsidRPr="004F1EDD">
        <w:rPr>
          <w:rFonts w:ascii="標楷體" w:eastAsia="標楷體" w:hAnsi="標楷體" w:hint="eastAsia"/>
        </w:rPr>
        <w:t xml:space="preserve"> </w:t>
      </w:r>
    </w:p>
    <w:p w14:paraId="1665C0B2" w14:textId="5FBC1003" w:rsidR="00382898" w:rsidRPr="00495285" w:rsidRDefault="00382898" w:rsidP="00382898">
      <w:pPr>
        <w:ind w:firstLineChars="118" w:firstLine="283"/>
        <w:jc w:val="both"/>
        <w:rPr>
          <w:rFonts w:ascii="標楷體" w:eastAsia="標楷體" w:hAnsi="標楷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 w:rsidRPr="00367AD3">
        <w:rPr>
          <w:rFonts w:ascii="標楷體" w:eastAsia="標楷體" w:hAnsi="標楷體" w:hint="eastAsia"/>
          <w:b/>
        </w:rPr>
        <w:t>策展人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3A5FBA" w14:paraId="20AB713E" w14:textId="77777777" w:rsidTr="003A5FBA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7FDD339C" w14:textId="77777777" w:rsidR="003A5FBA" w:rsidRDefault="003A5FBA" w:rsidP="003A5FBA">
            <w:pPr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展名</w:t>
            </w:r>
            <w:r w:rsidRPr="0012407C">
              <w:rPr>
                <w:rFonts w:hint="eastAsia"/>
                <w:b/>
              </w:rPr>
              <w:t>：</w:t>
            </w:r>
          </w:p>
          <w:p w14:paraId="1BA0893A" w14:textId="77777777" w:rsidR="00495285" w:rsidRDefault="00495285" w:rsidP="003A5FBA">
            <w:pPr>
              <w:rPr>
                <w:b/>
              </w:rPr>
            </w:pPr>
          </w:p>
          <w:p w14:paraId="335A0CD7" w14:textId="6411D836" w:rsidR="00495285" w:rsidRPr="00495285" w:rsidRDefault="00495285" w:rsidP="003A5FBA">
            <w:pPr>
              <w:rPr>
                <w:b/>
              </w:rPr>
            </w:pPr>
          </w:p>
        </w:tc>
      </w:tr>
      <w:tr w:rsidR="003A5FBA" w14:paraId="1FF26122" w14:textId="77777777" w:rsidTr="003A5FBA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BD83A5D" w14:textId="215BAC3C" w:rsidR="003A5FBA" w:rsidRPr="009E2AFA" w:rsidRDefault="00382898" w:rsidP="003A5FBA">
            <w:pPr>
              <w:ind w:left="1889" w:hangingChars="787" w:hanging="1889"/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4EB4EC4" wp14:editId="556A8A3F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6985</wp:posOffset>
                      </wp:positionV>
                      <wp:extent cx="4917440" cy="1510030"/>
                      <wp:effectExtent l="38100" t="0" r="16510" b="1397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7440" cy="1510030"/>
                                <a:chOff x="0" y="0"/>
                                <a:chExt cx="4917440" cy="151003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0" y="1193800"/>
                                  <a:ext cx="4917440" cy="316230"/>
                                  <a:chOff x="0" y="-6350"/>
                                  <a:chExt cx="4917440" cy="31623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60600" y="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30700" y="-635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2786D4FD" id="群組 5" o:spid="_x0000_s1026" style="position:absolute;margin-left:141.85pt;margin-top:.55pt;width:387.2pt;height:118.9pt;z-index:251656192;mso-width-relative:margin" coordsize="49174,1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">
                      <v:group id="群組 1" o:spid="_x0000_s1027" style="position:absolute;top:11938;width:49174;height:3162" coordorigin=",-63" coordsize="49174,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2606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3307;top:-63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  <w:r w:rsidR="003A5FBA" w:rsidRPr="00C87128">
              <w:rPr>
                <w:rFonts w:hint="eastAsia"/>
              </w:rPr>
              <w:sym w:font="Wingdings" w:char="F08C"/>
            </w:r>
            <w:r w:rsidR="003A5FBA">
              <w:rPr>
                <w:rFonts w:hint="eastAsia"/>
                <w:b/>
              </w:rPr>
              <w:t>展覽概念</w:t>
            </w:r>
            <w:r w:rsidR="003A5FBA" w:rsidRPr="00F42B29">
              <w:rPr>
                <w:rFonts w:hint="eastAsia"/>
                <w:b/>
              </w:rPr>
              <w:t>：</w:t>
            </w:r>
            <w:r w:rsidR="003A5FBA"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="003A5FBA"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2EAD059E" w14:textId="0441811C" w:rsidR="003A5FBA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0653B2FC" w14:textId="7CA20AC4" w:rsidR="003A5FBA" w:rsidRPr="00382898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79FF65E" w14:textId="1B3D4CDF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08D1C62" w14:textId="1E15CAF0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31763C41" w14:textId="4380A29D" w:rsidR="00495285" w:rsidRPr="00D66312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1AD4E739" w14:textId="77777777" w:rsidTr="003403E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1FDBE370" w14:textId="087C7499" w:rsidR="003A5FBA" w:rsidRPr="00A72230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展區名稱</w:t>
            </w:r>
          </w:p>
          <w:p w14:paraId="33B69052" w14:textId="51B0F8B5" w:rsidR="003A5FBA" w:rsidRPr="005A3982" w:rsidRDefault="003A5FBA" w:rsidP="003A5FBA">
            <w:pPr>
              <w:jc w:val="both"/>
            </w:pPr>
            <w:r w:rsidRPr="002B2E99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2B2E99">
              <w:rPr>
                <w:rFonts w:ascii="標楷體" w:eastAsia="標楷體" w:hAnsi="標楷體" w:hint="eastAsia"/>
                <w:sz w:val="20"/>
                <w:szCs w:val="20"/>
              </w:rPr>
              <w:t>展覽分成哪些部分？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表格可自行刪減</w:t>
            </w:r>
            <w:r w:rsidRPr="002B2E9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D421A5D" w14:textId="6D6ECE73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14:paraId="7DCB56A1" w14:textId="147096D0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618CB72" w14:textId="6A02CD29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7CC74B35" w14:textId="2D95C7A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5816681D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049D1FAD" w14:textId="6041D1B1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471E3CE1" w14:textId="77777777" w:rsidTr="003403E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6C2428E5" w14:textId="77777777" w:rsidR="003A5FBA" w:rsidRPr="00FF0477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F"/>
            </w:r>
            <w:r w:rsidRPr="00FF0477">
              <w:rPr>
                <w:rFonts w:hint="eastAsia"/>
                <w:b/>
              </w:rPr>
              <w:t>展品選件</w:t>
            </w:r>
          </w:p>
          <w:p w14:paraId="4241BD12" w14:textId="1D7475A1" w:rsidR="003A5FBA" w:rsidRPr="00A63A88" w:rsidRDefault="003A5FBA" w:rsidP="003A5FB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3A88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用哪些作品呈現展覽主題</w:t>
            </w:r>
            <w:r w:rsidRPr="00A63A88">
              <w:rPr>
                <w:rFonts w:ascii="標楷體" w:eastAsia="標楷體" w:hAnsi="標楷體" w:hint="eastAsia"/>
                <w:sz w:val="20"/>
                <w:szCs w:val="20"/>
              </w:rPr>
              <w:t>？</w:t>
            </w:r>
            <w:r w:rsidRPr="00A63A8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6EFF3A52" w14:textId="77777777" w:rsidR="003A5FBA" w:rsidRPr="002B2E99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06D5360" w14:textId="75DE40BE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D245FD2" w14:textId="77777777" w:rsidR="003A5FBA" w:rsidRPr="00CD61E3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(可以為藝術作品、電影、工藝品、有形文化資產、無形文化資產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等)</w:t>
            </w:r>
          </w:p>
          <w:p w14:paraId="477CBBE1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E1EDBA2" w14:textId="4C65327B" w:rsidR="003A5FBA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614E8614" w14:textId="77777777" w:rsidR="003A5FBA" w:rsidRPr="00174F0E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072F4B68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D4EFFA5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E23EF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E5EC173" w14:textId="108688F0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14400E8C" w14:textId="73467976" w:rsidR="00495285" w:rsidRDefault="00495285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1AE9741" w14:textId="77777777" w:rsidR="003403ED" w:rsidRDefault="003403ED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7416D16" w14:textId="4CBF326F" w:rsidR="003A5FBA" w:rsidRPr="00174F0E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1402B46B" w14:textId="2387EB57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0E41330" w14:textId="0970514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34E9CD62" w14:textId="0878E6DF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BE24531" w14:textId="52852C29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9444BB2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896593" w14:textId="538D0A65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4D4A25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0AAB92" w14:textId="3BACEBDA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3D64BA7C" w14:textId="722766BA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5C52F499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7E6B58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DE9000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E80865" w14:textId="12D5DEC2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496C55D" w14:textId="6CF49723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CA9B4D8" w:rsidR="002E6179" w:rsidRDefault="002E6179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  <w:r>
        <w:rPr>
          <w:rFonts w:ascii="新細明體" w:hAnsi="新細明體" w:cs="新細明體"/>
        </w:rPr>
        <w:t>。</w:t>
      </w:r>
    </w:p>
    <w:p w14:paraId="258BB1D0" w14:textId="77777777" w:rsidR="00382898" w:rsidRDefault="00382898" w:rsidP="002E6179">
      <w:pPr>
        <w:ind w:firstLineChars="100" w:firstLine="240"/>
        <w:jc w:val="both"/>
        <w:rPr>
          <w:rFonts w:ascii="新細明體" w:hAnsi="新細明體" w:cs="新細明體"/>
        </w:rPr>
      </w:pPr>
    </w:p>
    <w:p w14:paraId="354F2FA9" w14:textId="3758344A" w:rsidR="00CE2598" w:rsidRDefault="00C64FA8" w:rsidP="00E736DE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t>六</w:t>
      </w:r>
      <w:r w:rsidR="00A1708D">
        <w:rPr>
          <w:rFonts w:ascii="標楷體" w:eastAsia="標楷體" w:hAnsi="標楷體" w:hint="eastAsia"/>
          <w:b/>
        </w:rPr>
        <w:t>之二</w:t>
      </w:r>
      <w:r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>
        <w:rPr>
          <w:rFonts w:ascii="標楷體" w:eastAsia="標楷體" w:hAnsi="標楷體" w:hint="eastAsia"/>
          <w:b/>
        </w:rPr>
        <w:t>任務</w:t>
      </w:r>
      <w:r w:rsidRPr="00E04B1A">
        <w:rPr>
          <w:rFonts w:ascii="標楷體" w:eastAsia="標楷體" w:hAnsi="標楷體" w:hint="eastAsia"/>
          <w:b/>
        </w:rPr>
        <w:t>架構表</w:t>
      </w:r>
      <w:r w:rsidRPr="00E04B1A">
        <w:rPr>
          <w:rFonts w:ascii="標楷體" w:eastAsia="標楷體" w:hAnsi="標楷體"/>
          <w:b/>
        </w:rPr>
        <w:t>:</w:t>
      </w:r>
      <w:r w:rsidRPr="006E71A6">
        <w:rPr>
          <w:rFonts w:asciiTheme="minorEastAsia" w:eastAsiaTheme="minorEastAsia" w:hAnsiTheme="minorEastAsia" w:hint="eastAsia"/>
        </w:rPr>
        <w:t xml:space="preserve"> </w:t>
      </w:r>
      <w:r w:rsidRPr="004F1EDD">
        <w:rPr>
          <w:rFonts w:ascii="標楷體" w:eastAsia="標楷體" w:hAnsi="標楷體" w:hint="eastAsia"/>
        </w:rPr>
        <w:t>（</w:t>
      </w:r>
      <w:r w:rsidRPr="00E05569">
        <w:rPr>
          <w:rFonts w:ascii="標楷體" w:eastAsia="標楷體" w:hAnsi="標楷體" w:hint="eastAsia"/>
          <w:b/>
        </w:rPr>
        <w:t>申請</w:t>
      </w:r>
      <w:r w:rsidR="002E6179"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</w:t>
      </w:r>
      <w:r w:rsidRPr="004F1EDD">
        <w:rPr>
          <w:rFonts w:ascii="標楷體" w:eastAsia="標楷體" w:hAnsi="標楷體" w:hint="eastAsia"/>
        </w:rPr>
        <w:t xml:space="preserve">） </w:t>
      </w:r>
    </w:p>
    <w:p w14:paraId="64DFC1B9" w14:textId="09438021" w:rsidR="00C64FA8" w:rsidRPr="00716F78" w:rsidRDefault="00367AD3" w:rsidP="00A97214">
      <w:pPr>
        <w:ind w:leftChars="118" w:left="284" w:hanging="1"/>
        <w:jc w:val="both"/>
        <w:rPr>
          <w:rFonts w:ascii="標楷體" w:eastAsia="標楷體" w:hAnsi="標楷體" w:cs="新細明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="00CE2598">
        <w:rPr>
          <w:rFonts w:ascii="標楷體" w:eastAsia="標楷體" w:hAnsi="標楷體" w:hint="eastAsia"/>
        </w:rPr>
        <w:t>以</w:t>
      </w:r>
      <w:r w:rsidR="00CE2598" w:rsidRPr="00CE2598">
        <w:rPr>
          <w:rFonts w:ascii="標楷體" w:eastAsia="標楷體" w:hAnsi="標楷體" w:cs="新細明體" w:hint="eastAsia"/>
          <w:b/>
        </w:rPr>
        <w:t>設計師</w:t>
      </w:r>
      <w:r w:rsidR="00CE2598">
        <w:rPr>
          <w:rFonts w:ascii="標楷體" w:eastAsia="標楷體" w:hAnsi="標楷體" w:hint="eastAsia"/>
        </w:rPr>
        <w:t>的角度</w:t>
      </w:r>
      <w:r>
        <w:rPr>
          <w:rFonts w:ascii="標楷體" w:eastAsia="標楷體" w:hAnsi="標楷體" w:hint="eastAsia"/>
        </w:rPr>
        <w:t>出</w:t>
      </w:r>
      <w:r w:rsidRPr="00D453A6">
        <w:rPr>
          <w:rFonts w:ascii="標楷體" w:eastAsia="標楷體" w:hAnsi="標楷體" w:hint="eastAsia"/>
        </w:rPr>
        <w:t>發，</w:t>
      </w:r>
      <w:r w:rsidR="00382898" w:rsidRPr="0064079C">
        <w:rPr>
          <w:rFonts w:ascii="標楷體" w:eastAsia="標楷體" w:hAnsi="標楷體" w:hint="eastAsia"/>
          <w:b/>
        </w:rPr>
        <w:t>打造關於</w:t>
      </w:r>
      <w:r w:rsidR="0064079C" w:rsidRPr="0064079C">
        <w:rPr>
          <w:rFonts w:ascii="標楷體" w:eastAsia="標楷體" w:hAnsi="標楷體" w:hint="eastAsia"/>
          <w:b/>
        </w:rPr>
        <w:t>「無礙無齡」</w:t>
      </w:r>
      <w:r w:rsidR="00D453A6" w:rsidRPr="0064079C">
        <w:rPr>
          <w:rFonts w:ascii="標楷體" w:eastAsia="標楷體" w:hAnsi="標楷體" w:cs="新細明體" w:hint="eastAsia"/>
          <w:b/>
        </w:rPr>
        <w:t>的產品</w:t>
      </w:r>
      <w:r w:rsidR="0064079C" w:rsidRPr="0064079C">
        <w:rPr>
          <w:rFonts w:ascii="標楷體" w:eastAsia="標楷體" w:hAnsi="標楷體" w:cs="新細明體" w:hint="eastAsia"/>
          <w:b/>
        </w:rPr>
        <w:t>或方案</w:t>
      </w:r>
      <w:r w:rsidRPr="0064079C">
        <w:rPr>
          <w:rFonts w:ascii="標楷體" w:eastAsia="標楷體" w:hAnsi="標楷體" w:cs="新細明體" w:hint="eastAsia"/>
        </w:rPr>
        <w:t>，</w:t>
      </w:r>
      <w:r w:rsidR="00382898" w:rsidRPr="004F1EDD">
        <w:rPr>
          <w:rFonts w:ascii="標楷體" w:eastAsia="標楷體" w:hAnsi="標楷體" w:hint="eastAsia"/>
        </w:rPr>
        <w:t>建議參考數字標號順序構思</w:t>
      </w:r>
      <w:r w:rsidR="000645EE">
        <w:rPr>
          <w:rFonts w:ascii="標楷體" w:eastAsia="標楷體" w:hAnsi="標楷體" w:cs="新細明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3402"/>
        <w:gridCol w:w="3402"/>
        <w:gridCol w:w="4678"/>
      </w:tblGrid>
      <w:tr w:rsidR="00CE2598" w14:paraId="0242AD1A" w14:textId="77777777" w:rsidTr="00D66312">
        <w:trPr>
          <w:trHeight w:val="543"/>
        </w:trPr>
        <w:tc>
          <w:tcPr>
            <w:tcW w:w="2126" w:type="dxa"/>
            <w:shd w:val="clear" w:color="auto" w:fill="BFBFBF" w:themeFill="background1" w:themeFillShade="BF"/>
          </w:tcPr>
          <w:p w14:paraId="632589E4" w14:textId="6FFEAC17" w:rsidR="00CE2598" w:rsidRPr="00D62AC7" w:rsidRDefault="00FF5D9D" w:rsidP="00367AD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b/>
              </w:rPr>
              <w:sym w:font="Wingdings" w:char="F091"/>
            </w:r>
            <w:r w:rsidR="00367AD3" w:rsidRPr="00A6019C">
              <w:rPr>
                <w:rFonts w:hint="eastAsia"/>
                <w:b/>
              </w:rPr>
              <w:t>作品名稱</w:t>
            </w:r>
          </w:p>
        </w:tc>
        <w:tc>
          <w:tcPr>
            <w:tcW w:w="11482" w:type="dxa"/>
            <w:gridSpan w:val="3"/>
          </w:tcPr>
          <w:p w14:paraId="4B1BBD86" w14:textId="214CB2E5" w:rsidR="00716F78" w:rsidRPr="00D62AC7" w:rsidRDefault="00716F78" w:rsidP="00367AD3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67AD3" w14:paraId="06E78CAA" w14:textId="77777777" w:rsidTr="00073469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7E243195" w14:textId="40B13290" w:rsidR="00367AD3" w:rsidRPr="00C87128" w:rsidRDefault="00632EB2" w:rsidP="00632EB2">
            <w:pPr>
              <w:jc w:val="both"/>
            </w:pPr>
            <w:r w:rsidRPr="00C87128">
              <w:rPr>
                <w:rFonts w:hint="eastAsia"/>
              </w:rPr>
              <w:sym w:font="Wingdings" w:char="F08C"/>
            </w:r>
            <w:r w:rsidR="00367AD3">
              <w:rPr>
                <w:rFonts w:hint="eastAsia"/>
                <w:b/>
              </w:rPr>
              <w:t>問題意識</w:t>
            </w:r>
          </w:p>
        </w:tc>
        <w:tc>
          <w:tcPr>
            <w:tcW w:w="11482" w:type="dxa"/>
            <w:gridSpan w:val="3"/>
          </w:tcPr>
          <w:p w14:paraId="6AC87AE7" w14:textId="1D02840D" w:rsidR="00367AD3" w:rsidRPr="00D62AC7" w:rsidRDefault="00367AD3" w:rsidP="00367AD3">
            <w:pPr>
              <w:jc w:val="both"/>
              <w:rPr>
                <w:rFonts w:asciiTheme="minorEastAsia" w:eastAsiaTheme="minorEastAsia" w:hAnsiTheme="minorEastAsia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從同理心出發，說明</w:t>
            </w:r>
            <w:r w:rsidR="0064079C" w:rsidRPr="0064079C">
              <w:rPr>
                <w:rFonts w:ascii="標楷體" w:eastAsia="標楷體" w:hAnsi="標楷體" w:hint="eastAsia"/>
                <w:color w:val="808080" w:themeColor="background1" w:themeShade="80"/>
              </w:rPr>
              <w:t>在地或特定地區</w:t>
            </w:r>
            <w:r w:rsidR="0064079C">
              <w:rPr>
                <w:rFonts w:ascii="標楷體" w:eastAsia="標楷體" w:hAnsi="標楷體" w:hint="eastAsia"/>
                <w:color w:val="808080" w:themeColor="background1" w:themeShade="80"/>
              </w:rPr>
              <w:t>高齡者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的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共同</w:t>
            </w:r>
            <w:r w:rsidR="00A97214">
              <w:rPr>
                <w:rFonts w:ascii="標楷體" w:eastAsia="標楷體" w:hAnsi="標楷體" w:hint="eastAsia"/>
                <w:color w:val="808080" w:themeColor="background1" w:themeShade="80"/>
              </w:rPr>
              <w:t>需求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為何？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陳述</w:t>
            </w:r>
            <w:r w:rsidR="00037DB9">
              <w:rPr>
                <w:rFonts w:ascii="標楷體" w:eastAsia="標楷體" w:hAnsi="標楷體" w:hint="eastAsia"/>
                <w:color w:val="808080" w:themeColor="background1" w:themeShade="80"/>
              </w:rPr>
              <w:t>欲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解決問題的動機</w:t>
            </w:r>
            <w:r w:rsidR="0026267C">
              <w:rPr>
                <w:rFonts w:ascii="標楷體" w:eastAsia="標楷體" w:hAnsi="標楷體" w:hint="eastAsia"/>
                <w:color w:val="808080" w:themeColor="background1" w:themeShade="80"/>
              </w:rPr>
              <w:t>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2179EDC8" w14:textId="77777777" w:rsidR="00367AD3" w:rsidRDefault="00367AD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EFC613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EBC3F5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D8F20BB" w14:textId="732ADF0F" w:rsidR="003403ED" w:rsidRPr="004F1ED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FF68B0" w14:paraId="10B45FC1" w14:textId="5199A689" w:rsidTr="003403ED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02C3017B" w14:textId="6377D1C2" w:rsidR="00FF68B0" w:rsidRDefault="00632EB2" w:rsidP="002749E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 w:rsidR="00FF68B0">
              <w:rPr>
                <w:rFonts w:hint="eastAsia"/>
                <w:b/>
              </w:rPr>
              <w:t>解決問題</w:t>
            </w:r>
          </w:p>
          <w:p w14:paraId="6DF05E93" w14:textId="4DD4C1C0" w:rsidR="00FF68B0" w:rsidRPr="00E0108D" w:rsidRDefault="006337BD" w:rsidP="006337BD">
            <w:pPr>
              <w:jc w:val="both"/>
              <w:rPr>
                <w:b/>
                <w:color w:val="000000" w:themeColor="text1"/>
              </w:rPr>
            </w:pPr>
            <w:r w:rsidRPr="00D453A6">
              <w:rPr>
                <w:rFonts w:ascii="標楷體" w:eastAsia="標楷體" w:hAnsi="標楷體"/>
              </w:rPr>
              <w:t>(</w:t>
            </w:r>
            <w:r w:rsidRPr="00D453A6">
              <w:rPr>
                <w:rFonts w:ascii="標楷體" w:eastAsia="標楷體" w:hAnsi="標楷體" w:hint="eastAsia"/>
              </w:rPr>
              <w:t>將問題拆解至少2-5</w:t>
            </w:r>
            <w:r>
              <w:rPr>
                <w:rFonts w:ascii="標楷體" w:eastAsia="標楷體" w:hAnsi="標楷體" w:hint="eastAsia"/>
              </w:rPr>
              <w:t>個小問題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2" w:type="dxa"/>
          </w:tcPr>
          <w:p w14:paraId="39691E18" w14:textId="1654C9F7" w:rsidR="00FF68B0" w:rsidRPr="00D66312" w:rsidRDefault="00FF68B0" w:rsidP="006337BD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問題一</w:t>
            </w:r>
          </w:p>
        </w:tc>
        <w:tc>
          <w:tcPr>
            <w:tcW w:w="3402" w:type="dxa"/>
          </w:tcPr>
          <w:p w14:paraId="1CDDEF7D" w14:textId="3C139D38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問題二</w:t>
            </w:r>
          </w:p>
        </w:tc>
        <w:tc>
          <w:tcPr>
            <w:tcW w:w="4678" w:type="dxa"/>
          </w:tcPr>
          <w:p w14:paraId="45492BF0" w14:textId="1BD35D42" w:rsidR="00FF68B0" w:rsidRPr="00D66312" w:rsidRDefault="00FF68B0">
            <w:pPr>
              <w:widowControl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問題三</w:t>
            </w:r>
          </w:p>
          <w:p w14:paraId="0E96ABCA" w14:textId="77777777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E0108D" w14:paraId="4ED7F964" w14:textId="0E22A69B" w:rsidTr="003403ED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74A2BA0D" w14:textId="24A754C7" w:rsidR="00E0108D" w:rsidRDefault="00E0108D" w:rsidP="00E736DE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經典案例</w:t>
            </w:r>
          </w:p>
          <w:p w14:paraId="21C87771" w14:textId="429BD5C8" w:rsidR="00E0108D" w:rsidRPr="00D66312" w:rsidRDefault="00E0108D" w:rsidP="00FF68B0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站在大師肩膀上學習，尋找現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有的產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品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或案例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。)</w:t>
            </w:r>
          </w:p>
          <w:p w14:paraId="041D7779" w14:textId="7D605B7D" w:rsidR="00E0108D" w:rsidRPr="00D62AC7" w:rsidRDefault="00E0108D" w:rsidP="00E736DE">
            <w:pPr>
              <w:jc w:val="both"/>
            </w:pPr>
          </w:p>
        </w:tc>
        <w:tc>
          <w:tcPr>
            <w:tcW w:w="3402" w:type="dxa"/>
          </w:tcPr>
          <w:p w14:paraId="465C6A25" w14:textId="2F2E5025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959550E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C4F89B5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9EA32F3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97D1693" w14:textId="62628DE3" w:rsidR="006337BD" w:rsidRPr="00073469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3402" w:type="dxa"/>
          </w:tcPr>
          <w:p w14:paraId="3A953A3F" w14:textId="7E08B2E6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625E461F" w14:textId="77777777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453A6" w14:paraId="6519307B" w14:textId="77777777" w:rsidTr="003403ED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75721691" w14:textId="608AC49B" w:rsidR="006337BD" w:rsidRDefault="006337BD" w:rsidP="006337BD">
            <w:pPr>
              <w:jc w:val="both"/>
              <w:rPr>
                <w:b/>
              </w:rPr>
            </w:pPr>
            <w:r w:rsidRPr="00716F78">
              <w:rPr>
                <w:rFonts w:hint="eastAsia"/>
              </w:rPr>
              <w:sym w:font="Wingdings" w:char="F08F"/>
            </w:r>
            <w:r w:rsidR="00FF5D9D" w:rsidRPr="00FF5D9D">
              <w:rPr>
                <w:rFonts w:hint="eastAsia"/>
                <w:b/>
              </w:rPr>
              <w:t>科技應用</w:t>
            </w:r>
          </w:p>
          <w:p w14:paraId="2002E8AD" w14:textId="06DFCEAC" w:rsidR="006337BD" w:rsidRPr="00FF5D9D" w:rsidRDefault="00FF5D9D" w:rsidP="006337B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</w:rPr>
              <w:t>將運用哪些</w:t>
            </w:r>
            <w:r w:rsidRPr="00D453A6">
              <w:rPr>
                <w:rFonts w:ascii="標楷體" w:eastAsia="標楷體" w:hAnsi="標楷體" w:hint="eastAsia"/>
              </w:rPr>
              <w:t>數位科技來</w:t>
            </w:r>
            <w:r>
              <w:rPr>
                <w:rFonts w:ascii="標楷體" w:eastAsia="標楷體" w:hAnsi="標楷體" w:hint="eastAsia"/>
              </w:rPr>
              <w:t>解決問題</w:t>
            </w:r>
            <w:r w:rsidRPr="00D453A6">
              <w:rPr>
                <w:rFonts w:ascii="標楷體" w:eastAsia="標楷體" w:hAnsi="標楷體" w:hint="eastAsia"/>
              </w:rPr>
              <w:t>？)</w:t>
            </w:r>
            <w:r w:rsidRPr="00D66312">
              <w:rPr>
                <w:rFonts w:ascii="標楷體" w:eastAsia="標楷體" w:hAnsi="標楷體"/>
                <w:color w:val="000000" w:themeColor="text1"/>
              </w:rPr>
              <w:t xml:space="preserve"> 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請與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sym w:font="Wingdings" w:char="F08E"/>
            </w:r>
            <w:r>
              <w:rPr>
                <w:rFonts w:ascii="標楷體" w:eastAsia="標楷體" w:hAnsi="標楷體" w:hint="eastAsia"/>
                <w:color w:val="000000" w:themeColor="text1"/>
              </w:rPr>
              <w:t>比較，尋找之間的共同性，並說明自己</w:t>
            </w:r>
            <w:r w:rsidR="003403ED">
              <w:rPr>
                <w:rFonts w:ascii="標楷體" w:eastAsia="標楷體" w:hAnsi="標楷體" w:hint="eastAsia"/>
                <w:color w:val="000000" w:themeColor="text1"/>
              </w:rPr>
              <w:t>設計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的獨特性。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  <w:p w14:paraId="650B06FD" w14:textId="77777777" w:rsidR="00D453A6" w:rsidRPr="00716F78" w:rsidRDefault="00D453A6" w:rsidP="00E736DE">
            <w:pPr>
              <w:jc w:val="both"/>
            </w:pPr>
          </w:p>
        </w:tc>
        <w:tc>
          <w:tcPr>
            <w:tcW w:w="3402" w:type="dxa"/>
          </w:tcPr>
          <w:p w14:paraId="0A6013E1" w14:textId="34868BDB"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28B01FFC" w14:textId="07C7CEB5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751A629" w14:textId="32603369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FA105AF" w14:textId="77777777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0A457B" w14:textId="5FB76A88"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731813C4" w14:textId="12BE95D3" w:rsidR="00D453A6" w:rsidRPr="00D453A6" w:rsidRDefault="00FF5D9D" w:rsidP="00D453A6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3402" w:type="dxa"/>
          </w:tcPr>
          <w:p w14:paraId="0A4037C0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5CA78203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338EF3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1FFBC4B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AE7760A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7DBB29B4" w14:textId="7CA853F1"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4678" w:type="dxa"/>
          </w:tcPr>
          <w:p w14:paraId="60A93D7C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57A89E7A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D4A5C1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AE7CB7B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9761CF4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103BE6FD" w14:textId="03418C5E"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</w:tr>
      <w:tr w:rsidR="00D453A6" w14:paraId="03BA978F" w14:textId="77777777" w:rsidTr="00367AD3">
        <w:trPr>
          <w:trHeight w:val="925"/>
        </w:trPr>
        <w:tc>
          <w:tcPr>
            <w:tcW w:w="2126" w:type="dxa"/>
            <w:shd w:val="clear" w:color="auto" w:fill="BFBFBF" w:themeFill="background1" w:themeFillShade="BF"/>
          </w:tcPr>
          <w:p w14:paraId="2222B66E" w14:textId="22D8BE06" w:rsidR="00D453A6" w:rsidRPr="00037DB9" w:rsidRDefault="00FF5D9D" w:rsidP="00D453A6">
            <w:pPr>
              <w:jc w:val="both"/>
              <w:rPr>
                <w:b/>
              </w:rPr>
            </w:pPr>
            <w:r w:rsidRPr="00AF68D2">
              <w:rPr>
                <w:rFonts w:asciiTheme="minorHAnsi" w:hAnsiTheme="minorHAnsi" w:cstheme="minorHAnsi"/>
                <w:color w:val="080808"/>
              </w:rPr>
              <w:sym w:font="Wingdings" w:char="F090"/>
            </w:r>
            <w:r w:rsidR="00D453A6" w:rsidRPr="00A6019C">
              <w:rPr>
                <w:rFonts w:hint="eastAsia"/>
                <w:b/>
              </w:rPr>
              <w:t>作品</w:t>
            </w:r>
            <w:r w:rsidR="00D453A6">
              <w:rPr>
                <w:rFonts w:hint="eastAsia"/>
                <w:b/>
              </w:rPr>
              <w:t>新契機</w:t>
            </w:r>
          </w:p>
        </w:tc>
        <w:tc>
          <w:tcPr>
            <w:tcW w:w="11482" w:type="dxa"/>
            <w:gridSpan w:val="3"/>
          </w:tcPr>
          <w:p w14:paraId="560FAB36" w14:textId="31C7C70A" w:rsidR="00D453A6" w:rsidRPr="0064079C" w:rsidRDefault="00037DB9" w:rsidP="00037DB9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設計一個前所未見會《         》(功能)的【         】(數位裝置)，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開啟</w:t>
            </w:r>
            <w:r w:rsidR="0064079C">
              <w:rPr>
                <w:rFonts w:asciiTheme="minorEastAsia" w:eastAsiaTheme="minorEastAsia" w:hAnsiTheme="minorEastAsia" w:hint="eastAsia"/>
                <w:b/>
              </w:rPr>
              <w:t>你我「</w:t>
            </w:r>
            <w:r w:rsidR="0064079C" w:rsidRPr="0064079C">
              <w:rPr>
                <w:rFonts w:asciiTheme="minorEastAsia" w:eastAsiaTheme="minorEastAsia" w:hAnsiTheme="minorEastAsia" w:hint="eastAsia"/>
                <w:b/>
              </w:rPr>
              <w:t>無礙無齡</w:t>
            </w:r>
            <w:r w:rsidR="0064079C">
              <w:rPr>
                <w:rFonts w:asciiTheme="minorEastAsia" w:eastAsiaTheme="minorEastAsia" w:hAnsiTheme="minorEastAsia" w:hint="eastAsia"/>
                <w:b/>
              </w:rPr>
              <w:t>」的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新契機。</w:t>
            </w:r>
          </w:p>
          <w:p w14:paraId="45EC2F96" w14:textId="77777777" w:rsidR="003403ED" w:rsidRPr="0064079C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C3491ED" w14:textId="77777777" w:rsidR="003403ED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8BD5D8C" w14:textId="272ABCD8" w:rsidR="003403ED" w:rsidRPr="00D62AC7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439E8AB1" w14:textId="36A6C66E" w:rsidR="002E2D75" w:rsidRDefault="002E2D75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3717441A" w14:textId="60839DBA" w:rsidR="00BA362E" w:rsidRPr="009A6B7D" w:rsidRDefault="00BA362E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BA362E">
        <w:rPr>
          <w:rFonts w:ascii="標楷體" w:eastAsia="標楷體" w:hAnsi="標楷體" w:cs="新細明體" w:hint="eastAsia"/>
          <w:b/>
        </w:rPr>
        <w:t>七、校</w:t>
      </w:r>
      <w:r>
        <w:rPr>
          <w:rFonts w:ascii="標楷體" w:eastAsia="標楷體" w:hAnsi="標楷體" w:cs="新細明體" w:hint="eastAsia"/>
          <w:b/>
        </w:rPr>
        <w:t>訂</w:t>
      </w:r>
      <w:r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009FF">
        <w:trPr>
          <w:trHeight w:val="9757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F3430" w14:textId="77777777" w:rsidR="00214258" w:rsidRDefault="00214258" w:rsidP="00FB23BD">
      <w:r>
        <w:separator/>
      </w:r>
    </w:p>
  </w:endnote>
  <w:endnote w:type="continuationSeparator" w:id="0">
    <w:p w14:paraId="5D66983E" w14:textId="77777777" w:rsidR="00214258" w:rsidRDefault="00214258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1F315" w14:textId="77777777" w:rsidR="00214258" w:rsidRDefault="00214258" w:rsidP="00FB23BD">
      <w:r>
        <w:separator/>
      </w:r>
    </w:p>
  </w:footnote>
  <w:footnote w:type="continuationSeparator" w:id="0">
    <w:p w14:paraId="225C110E" w14:textId="77777777" w:rsidR="00214258" w:rsidRDefault="00214258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7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9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3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7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5"/>
  </w:num>
  <w:num w:numId="2">
    <w:abstractNumId w:val="12"/>
  </w:num>
  <w:num w:numId="3">
    <w:abstractNumId w:val="13"/>
  </w:num>
  <w:num w:numId="4">
    <w:abstractNumId w:val="2"/>
  </w:num>
  <w:num w:numId="5">
    <w:abstractNumId w:val="17"/>
  </w:num>
  <w:num w:numId="6">
    <w:abstractNumId w:val="6"/>
  </w:num>
  <w:num w:numId="7">
    <w:abstractNumId w:val="21"/>
  </w:num>
  <w:num w:numId="8">
    <w:abstractNumId w:val="26"/>
  </w:num>
  <w:num w:numId="9">
    <w:abstractNumId w:val="0"/>
  </w:num>
  <w:num w:numId="10">
    <w:abstractNumId w:val="18"/>
  </w:num>
  <w:num w:numId="11">
    <w:abstractNumId w:val="8"/>
  </w:num>
  <w:num w:numId="12">
    <w:abstractNumId w:val="9"/>
  </w:num>
  <w:num w:numId="13">
    <w:abstractNumId w:val="5"/>
  </w:num>
  <w:num w:numId="14">
    <w:abstractNumId w:val="20"/>
  </w:num>
  <w:num w:numId="15">
    <w:abstractNumId w:val="28"/>
  </w:num>
  <w:num w:numId="16">
    <w:abstractNumId w:val="15"/>
  </w:num>
  <w:num w:numId="17">
    <w:abstractNumId w:val="24"/>
  </w:num>
  <w:num w:numId="18">
    <w:abstractNumId w:val="22"/>
  </w:num>
  <w:num w:numId="19">
    <w:abstractNumId w:val="14"/>
  </w:num>
  <w:num w:numId="20">
    <w:abstractNumId w:val="2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9"/>
  </w:num>
  <w:num w:numId="25">
    <w:abstractNumId w:val="11"/>
  </w:num>
  <w:num w:numId="26">
    <w:abstractNumId w:val="29"/>
  </w:num>
  <w:num w:numId="27">
    <w:abstractNumId w:val="4"/>
  </w:num>
  <w:num w:numId="28">
    <w:abstractNumId w:val="7"/>
  </w:num>
  <w:num w:numId="29">
    <w:abstractNumId w:val="27"/>
  </w:num>
  <w:num w:numId="3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60C70"/>
    <w:rsid w:val="00060FA6"/>
    <w:rsid w:val="000619EC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94E64"/>
    <w:rsid w:val="00097D56"/>
    <w:rsid w:val="000A199A"/>
    <w:rsid w:val="000A421B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14258"/>
    <w:rsid w:val="00217645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2105B"/>
    <w:rsid w:val="00440A5B"/>
    <w:rsid w:val="00444140"/>
    <w:rsid w:val="004446C5"/>
    <w:rsid w:val="00444F31"/>
    <w:rsid w:val="00446F26"/>
    <w:rsid w:val="00450BC2"/>
    <w:rsid w:val="0045449E"/>
    <w:rsid w:val="004563CF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944"/>
    <w:rsid w:val="005B7EEE"/>
    <w:rsid w:val="005C5978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B0487"/>
    <w:rsid w:val="008B20DF"/>
    <w:rsid w:val="008B3778"/>
    <w:rsid w:val="008B5313"/>
    <w:rsid w:val="008B636D"/>
    <w:rsid w:val="008C40DC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E36A5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5DA9"/>
    <w:rsid w:val="00E67AD4"/>
    <w:rsid w:val="00E736DE"/>
    <w:rsid w:val="00E73FBA"/>
    <w:rsid w:val="00E806C0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BE979-5D57-4093-9839-C32401D3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522</Words>
  <Characters>2980</Characters>
  <Application>Microsoft Office Word</Application>
  <DocSecurity>0</DocSecurity>
  <Lines>24</Lines>
  <Paragraphs>6</Paragraphs>
  <ScaleCrop>false</ScaleCrop>
  <Company>Hewlett-Packard</Company>
  <LinksUpToDate>false</LinksUpToDate>
  <CharactersWithSpaces>3496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2022-03-31T04:07:00Z</cp:lastPrinted>
  <dcterms:created xsi:type="dcterms:W3CDTF">2022-04-14T04:56:00Z</dcterms:created>
  <dcterms:modified xsi:type="dcterms:W3CDTF">2022-04-14T04:56:00Z</dcterms:modified>
</cp:coreProperties>
</file>